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089816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089749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61772D" w:rsidP="0061772D">
            <w:pPr>
              <w:rPr>
                <w:color w:val="000000"/>
                <w:szCs w:val="28"/>
              </w:rPr>
            </w:pPr>
            <w:r>
              <w:rPr>
                <w:b/>
              </w:rPr>
              <w:t>03</w:t>
            </w:r>
            <w:r w:rsidR="0096331D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61772D">
              <w:rPr>
                <w:b/>
              </w:rPr>
              <w:t>2</w:t>
            </w:r>
            <w:r w:rsidR="001A41DE">
              <w:rPr>
                <w:b/>
              </w:rPr>
              <w:t>-</w:t>
            </w:r>
            <w:r w:rsidR="00B140C1">
              <w:rPr>
                <w:b/>
              </w:rPr>
              <w:t>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B140C1" w:rsidRDefault="00B140C1" w:rsidP="00B140C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E658C">
        <w:rPr>
          <w:rFonts w:ascii="Times New Roman" w:hAnsi="Times New Roman"/>
          <w:b/>
          <w:sz w:val="28"/>
          <w:szCs w:val="28"/>
        </w:rPr>
        <w:t>О количестве переносных ящиков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E658C">
        <w:rPr>
          <w:rFonts w:ascii="Times New Roman" w:hAnsi="Times New Roman"/>
          <w:b/>
          <w:sz w:val="28"/>
          <w:szCs w:val="28"/>
        </w:rPr>
        <w:t>используемых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658C">
        <w:rPr>
          <w:rFonts w:ascii="Times New Roman" w:hAnsi="Times New Roman"/>
          <w:b/>
          <w:sz w:val="28"/>
          <w:szCs w:val="28"/>
        </w:rPr>
        <w:t>участковыми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658C">
        <w:rPr>
          <w:rFonts w:ascii="Times New Roman" w:hAnsi="Times New Roman"/>
          <w:b/>
          <w:sz w:val="28"/>
          <w:szCs w:val="28"/>
        </w:rPr>
        <w:t>избирательными комиссиями при поведении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658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B140C1" w:rsidRPr="007E658C" w:rsidRDefault="00B140C1" w:rsidP="00B140C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E658C">
        <w:rPr>
          <w:rFonts w:ascii="Times New Roman" w:hAnsi="Times New Roman"/>
          <w:b/>
          <w:sz w:val="28"/>
          <w:szCs w:val="28"/>
        </w:rPr>
        <w:t>вне помещения</w:t>
      </w:r>
      <w:r>
        <w:rPr>
          <w:rFonts w:ascii="Times New Roman" w:hAnsi="Times New Roman"/>
          <w:b/>
          <w:sz w:val="28"/>
          <w:szCs w:val="28"/>
        </w:rPr>
        <w:t xml:space="preserve"> для голосования</w:t>
      </w:r>
      <w:r w:rsidRPr="00E30F6B">
        <w:rPr>
          <w:rFonts w:ascii="Times New Roman" w:hAnsi="Times New Roman"/>
          <w:b/>
          <w:sz w:val="28"/>
          <w:szCs w:val="28"/>
        </w:rPr>
        <w:t xml:space="preserve"> </w:t>
      </w:r>
      <w:r w:rsidRPr="007E658C">
        <w:rPr>
          <w:rFonts w:ascii="Times New Roman" w:hAnsi="Times New Roman"/>
          <w:b/>
          <w:sz w:val="28"/>
          <w:szCs w:val="28"/>
        </w:rPr>
        <w:t>на выборах</w:t>
      </w:r>
      <w:r>
        <w:rPr>
          <w:rFonts w:ascii="Times New Roman" w:hAnsi="Times New Roman"/>
          <w:b/>
          <w:sz w:val="28"/>
          <w:szCs w:val="28"/>
        </w:rPr>
        <w:t xml:space="preserve"> Президента </w:t>
      </w:r>
      <w:r>
        <w:rPr>
          <w:rFonts w:ascii="Times New Roman" w:hAnsi="Times New Roman"/>
          <w:b/>
          <w:sz w:val="28"/>
          <w:szCs w:val="28"/>
        </w:rPr>
        <w:br/>
        <w:t>Российской Федерации, назначенных на 17 марта 2024 года</w:t>
      </w:r>
    </w:p>
    <w:p w:rsidR="00B140C1" w:rsidRDefault="00B140C1" w:rsidP="00B140C1">
      <w:pPr>
        <w:widowControl w:val="0"/>
        <w:rPr>
          <w:b/>
          <w:bCs/>
          <w:szCs w:val="28"/>
        </w:rPr>
      </w:pPr>
    </w:p>
    <w:p w:rsidR="00B140C1" w:rsidRPr="00E32D98" w:rsidRDefault="00B140C1" w:rsidP="00B140C1">
      <w:pPr>
        <w:widowControl w:val="0"/>
        <w:rPr>
          <w:b/>
          <w:sz w:val="18"/>
          <w:szCs w:val="28"/>
        </w:rPr>
      </w:pPr>
    </w:p>
    <w:p w:rsidR="00DC3B28" w:rsidRDefault="00B140C1" w:rsidP="00F725EB">
      <w:pPr>
        <w:pStyle w:val="14-15"/>
        <w:spacing w:line="240" w:lineRule="auto"/>
      </w:pPr>
      <w:r w:rsidRPr="00831A48">
        <w:t>На основании пунктов 8, 8</w:t>
      </w:r>
      <w:r>
        <w:t>.1</w:t>
      </w:r>
      <w:r w:rsidRPr="00831A48">
        <w:t xml:space="preserve"> статьи 66 Федерального Закона </w:t>
      </w:r>
      <w:r w:rsidRPr="00831A48">
        <w:br/>
        <w:t xml:space="preserve">от 12 </w:t>
      </w:r>
      <w:r>
        <w:t>июня</w:t>
      </w:r>
      <w:r w:rsidRPr="00831A48">
        <w:t xml:space="preserve"> 20</w:t>
      </w:r>
      <w:r>
        <w:t>02</w:t>
      </w:r>
      <w:r w:rsidRPr="00831A48">
        <w:t xml:space="preserve"> года № 67-ФЗ «Об основных гарантиях избирательных прав и права на участие в референдум</w:t>
      </w:r>
      <w:r>
        <w:t xml:space="preserve">е граждан Российской Федерации», </w:t>
      </w:r>
      <w:r w:rsidRPr="00E30F6B">
        <w:t xml:space="preserve">пунктами 7, 7.1 статьи 71 Федерального закона от 10 января 2003 года </w:t>
      </w:r>
      <w:r>
        <w:br/>
      </w:r>
      <w:r w:rsidRPr="00E30F6B">
        <w:t>№ 19-ФЗ «О выборах Президента Российской Федерации»</w:t>
      </w:r>
      <w:r w:rsidR="00123FE8" w:rsidRPr="004854E2">
        <w:t xml:space="preserve">, </w:t>
      </w:r>
      <w:r w:rsidR="00836C6A">
        <w:t>Т</w:t>
      </w:r>
      <w:r w:rsidR="00123FE8" w:rsidRPr="004854E2">
        <w:t>ерриториальная избирательная комиссия</w:t>
      </w:r>
    </w:p>
    <w:p w:rsidR="00123FE8" w:rsidRPr="004854E2" w:rsidRDefault="00123FE8" w:rsidP="00F725EB">
      <w:pPr>
        <w:pStyle w:val="14-15"/>
        <w:spacing w:line="240" w:lineRule="auto"/>
      </w:pPr>
      <w:r w:rsidRPr="004854E2">
        <w:t xml:space="preserve"> </w:t>
      </w:r>
      <w:r w:rsidR="00DC3B28">
        <w:rPr>
          <w:b/>
        </w:rPr>
        <w:t>РЕШИЛА</w:t>
      </w:r>
      <w:r w:rsidRPr="00DC3B28">
        <w:rPr>
          <w:b/>
        </w:rPr>
        <w:t>:</w:t>
      </w:r>
    </w:p>
    <w:p w:rsidR="00B140C1" w:rsidRPr="00831A48" w:rsidRDefault="00B140C1" w:rsidP="00F725EB">
      <w:pPr>
        <w:ind w:firstLine="709"/>
        <w:jc w:val="both"/>
        <w:rPr>
          <w:szCs w:val="28"/>
        </w:rPr>
      </w:pPr>
      <w:r w:rsidRPr="00831A48">
        <w:rPr>
          <w:szCs w:val="28"/>
        </w:rPr>
        <w:t xml:space="preserve">1. Определить количество переносных ящиков </w:t>
      </w:r>
      <w:r w:rsidRPr="00E30F6B">
        <w:rPr>
          <w:szCs w:val="28"/>
        </w:rPr>
        <w:t>для голосования, используемых участковыми избирательными комиссиями при поведении голосования вне помещения для голосования на выборах Президента Российской Федерации, назначенных на 17 марта 2024 года</w:t>
      </w:r>
      <w:r w:rsidRPr="00831A48">
        <w:rPr>
          <w:szCs w:val="28"/>
        </w:rPr>
        <w:t xml:space="preserve">, согласно </w:t>
      </w:r>
      <w:proofErr w:type="gramStart"/>
      <w:r w:rsidRPr="00831A48">
        <w:rPr>
          <w:szCs w:val="28"/>
        </w:rPr>
        <w:t>приложению</w:t>
      </w:r>
      <w:proofErr w:type="gramEnd"/>
      <w:r w:rsidRPr="00831A48">
        <w:rPr>
          <w:szCs w:val="28"/>
        </w:rPr>
        <w:t xml:space="preserve"> к настоящему решению.</w:t>
      </w:r>
    </w:p>
    <w:p w:rsidR="00B140C1" w:rsidRPr="00831A48" w:rsidRDefault="00B140C1" w:rsidP="00F725EB">
      <w:pPr>
        <w:ind w:firstLine="708"/>
        <w:jc w:val="both"/>
        <w:rPr>
          <w:szCs w:val="28"/>
        </w:rPr>
      </w:pPr>
      <w:r w:rsidRPr="00831A48">
        <w:rPr>
          <w:szCs w:val="28"/>
        </w:rPr>
        <w:t xml:space="preserve">2. Направить настоящее решение в участковые избирательные комиссии №№ </w:t>
      </w:r>
      <w:r w:rsidR="00F725EB">
        <w:rPr>
          <w:szCs w:val="28"/>
        </w:rPr>
        <w:t>1545-1585, 236</w:t>
      </w:r>
      <w:r w:rsidR="00A33240">
        <w:rPr>
          <w:szCs w:val="28"/>
        </w:rPr>
        <w:t>5</w:t>
      </w:r>
      <w:r w:rsidR="00F725EB">
        <w:rPr>
          <w:szCs w:val="28"/>
        </w:rPr>
        <w:t>-236</w:t>
      </w:r>
      <w:r w:rsidR="00A33240">
        <w:rPr>
          <w:szCs w:val="28"/>
        </w:rPr>
        <w:t>8</w:t>
      </w:r>
      <w:r>
        <w:rPr>
          <w:szCs w:val="28"/>
        </w:rPr>
        <w:t>.</w:t>
      </w:r>
    </w:p>
    <w:p w:rsidR="00B140C1" w:rsidRPr="00831A48" w:rsidRDefault="00B140C1" w:rsidP="00F725EB">
      <w:pPr>
        <w:ind w:firstLine="708"/>
        <w:jc w:val="both"/>
        <w:rPr>
          <w:szCs w:val="28"/>
        </w:rPr>
      </w:pPr>
      <w:r w:rsidRPr="00831A48">
        <w:rPr>
          <w:szCs w:val="28"/>
        </w:rPr>
        <w:t xml:space="preserve">3. Разместить настоящее решение на сайте </w:t>
      </w:r>
      <w:r w:rsidR="00F725EB">
        <w:rPr>
          <w:szCs w:val="28"/>
        </w:rPr>
        <w:t>Т</w:t>
      </w:r>
      <w:r w:rsidRPr="00831A48">
        <w:rPr>
          <w:szCs w:val="28"/>
        </w:rPr>
        <w:t xml:space="preserve">ерриториальной избирательной комиссии № </w:t>
      </w:r>
      <w:r w:rsidR="00F725EB">
        <w:rPr>
          <w:szCs w:val="28"/>
        </w:rPr>
        <w:t>24</w:t>
      </w:r>
      <w:r w:rsidRPr="00831A48">
        <w:rPr>
          <w:szCs w:val="28"/>
        </w:rPr>
        <w:t xml:space="preserve"> в информационно-телекоммуникационной сети Интернет.</w:t>
      </w:r>
    </w:p>
    <w:p w:rsidR="00B140C1" w:rsidRPr="00831A48" w:rsidRDefault="00B140C1" w:rsidP="00F725EB">
      <w:pPr>
        <w:widowControl w:val="0"/>
        <w:ind w:firstLine="709"/>
        <w:jc w:val="both"/>
        <w:rPr>
          <w:szCs w:val="28"/>
        </w:rPr>
      </w:pPr>
      <w:r w:rsidRPr="00831A48">
        <w:rPr>
          <w:szCs w:val="28"/>
        </w:rPr>
        <w:t xml:space="preserve">4. Контроль за исполнением настоящего решения возложить на </w:t>
      </w:r>
      <w:r w:rsidR="00F725EB">
        <w:rPr>
          <w:szCs w:val="28"/>
        </w:rPr>
        <w:t>П</w:t>
      </w:r>
      <w:r w:rsidRPr="00831A48">
        <w:rPr>
          <w:szCs w:val="28"/>
        </w:rPr>
        <w:t xml:space="preserve">редседателя </w:t>
      </w:r>
      <w:r w:rsidR="00F725EB">
        <w:rPr>
          <w:szCs w:val="28"/>
        </w:rPr>
        <w:t>Т</w:t>
      </w:r>
      <w:r w:rsidRPr="00831A48">
        <w:rPr>
          <w:szCs w:val="28"/>
        </w:rPr>
        <w:t>ерриториальной избирательной комиссии № </w:t>
      </w:r>
      <w:r w:rsidR="00F725EB">
        <w:rPr>
          <w:szCs w:val="28"/>
        </w:rPr>
        <w:t>24</w:t>
      </w:r>
      <w:r>
        <w:rPr>
          <w:szCs w:val="28"/>
        </w:rPr>
        <w:t xml:space="preserve"> </w:t>
      </w:r>
      <w:r w:rsidR="00F725EB">
        <w:rPr>
          <w:szCs w:val="28"/>
        </w:rPr>
        <w:t>Садофеева А.В</w:t>
      </w:r>
      <w:r w:rsidRPr="00831A48">
        <w:rPr>
          <w:szCs w:val="28"/>
        </w:rPr>
        <w:t>.</w:t>
      </w:r>
    </w:p>
    <w:p w:rsidR="00123FE8" w:rsidRPr="00942CED" w:rsidRDefault="00123FE8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F725EB" w:rsidRDefault="00F725EB" w:rsidP="00F725EB">
      <w:pPr>
        <w:widowControl w:val="0"/>
        <w:ind w:left="5760"/>
        <w:rPr>
          <w:spacing w:val="-4"/>
          <w:sz w:val="24"/>
        </w:rPr>
      </w:pPr>
      <w:r w:rsidRPr="00EA5D33">
        <w:rPr>
          <w:spacing w:val="-4"/>
          <w:sz w:val="24"/>
        </w:rPr>
        <w:t xml:space="preserve">Приложение </w:t>
      </w:r>
    </w:p>
    <w:p w:rsidR="00F725EB" w:rsidRDefault="00F725EB" w:rsidP="00F725EB">
      <w:pPr>
        <w:widowControl w:val="0"/>
        <w:ind w:left="5760"/>
        <w:rPr>
          <w:spacing w:val="-4"/>
          <w:sz w:val="24"/>
        </w:rPr>
      </w:pPr>
      <w:r w:rsidRPr="00EA5D33">
        <w:rPr>
          <w:spacing w:val="-4"/>
          <w:sz w:val="24"/>
        </w:rPr>
        <w:t xml:space="preserve">к решению </w:t>
      </w:r>
      <w:r>
        <w:rPr>
          <w:spacing w:val="-4"/>
          <w:sz w:val="24"/>
        </w:rPr>
        <w:t>т</w:t>
      </w:r>
      <w:r w:rsidRPr="00EA5D33">
        <w:rPr>
          <w:spacing w:val="-4"/>
          <w:sz w:val="24"/>
        </w:rPr>
        <w:t xml:space="preserve">ерриториальной </w:t>
      </w:r>
    </w:p>
    <w:p w:rsidR="00F725EB" w:rsidRPr="00EA5D33" w:rsidRDefault="00F725EB" w:rsidP="00F725EB">
      <w:pPr>
        <w:widowControl w:val="0"/>
        <w:ind w:left="5760"/>
        <w:rPr>
          <w:spacing w:val="-4"/>
          <w:sz w:val="24"/>
        </w:rPr>
      </w:pPr>
      <w:r w:rsidRPr="00EA5D33">
        <w:rPr>
          <w:spacing w:val="-4"/>
          <w:sz w:val="24"/>
        </w:rPr>
        <w:t xml:space="preserve">избирательной комиссии № </w:t>
      </w:r>
      <w:r>
        <w:rPr>
          <w:spacing w:val="-4"/>
          <w:sz w:val="24"/>
        </w:rPr>
        <w:t>24</w:t>
      </w:r>
      <w:r w:rsidRPr="00EA5D33">
        <w:rPr>
          <w:spacing w:val="-4"/>
          <w:sz w:val="24"/>
        </w:rPr>
        <w:t xml:space="preserve"> </w:t>
      </w:r>
    </w:p>
    <w:p w:rsidR="00F725EB" w:rsidRPr="00EA5D33" w:rsidRDefault="00F725EB" w:rsidP="00F725EB">
      <w:pPr>
        <w:widowControl w:val="0"/>
        <w:ind w:left="5760"/>
        <w:rPr>
          <w:spacing w:val="-4"/>
          <w:sz w:val="24"/>
        </w:rPr>
      </w:pPr>
      <w:r w:rsidRPr="00EA5D33">
        <w:rPr>
          <w:spacing w:val="-4"/>
          <w:sz w:val="24"/>
        </w:rPr>
        <w:t xml:space="preserve">от </w:t>
      </w:r>
      <w:r w:rsidR="0061772D">
        <w:rPr>
          <w:spacing w:val="-4"/>
          <w:sz w:val="24"/>
        </w:rPr>
        <w:t>03</w:t>
      </w:r>
      <w:r w:rsidR="00522CCD">
        <w:rPr>
          <w:spacing w:val="-4"/>
          <w:sz w:val="24"/>
        </w:rPr>
        <w:t>.0</w:t>
      </w:r>
      <w:r w:rsidR="0061772D">
        <w:rPr>
          <w:spacing w:val="-4"/>
          <w:sz w:val="24"/>
        </w:rPr>
        <w:t>3</w:t>
      </w:r>
      <w:r w:rsidR="00522CCD">
        <w:rPr>
          <w:spacing w:val="-4"/>
          <w:sz w:val="24"/>
        </w:rPr>
        <w:t>.</w:t>
      </w:r>
      <w:r>
        <w:rPr>
          <w:spacing w:val="-4"/>
          <w:sz w:val="24"/>
        </w:rPr>
        <w:t xml:space="preserve"> 2024</w:t>
      </w:r>
      <w:r w:rsidRPr="00EA5D33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года </w:t>
      </w:r>
      <w:r w:rsidRPr="00EA5D33">
        <w:rPr>
          <w:spacing w:val="-4"/>
          <w:sz w:val="24"/>
        </w:rPr>
        <w:t xml:space="preserve">№ </w:t>
      </w:r>
      <w:r>
        <w:rPr>
          <w:spacing w:val="-4"/>
          <w:sz w:val="24"/>
        </w:rPr>
        <w:t>5</w:t>
      </w:r>
      <w:r w:rsidR="0061772D">
        <w:rPr>
          <w:spacing w:val="-4"/>
          <w:sz w:val="24"/>
        </w:rPr>
        <w:t>2</w:t>
      </w:r>
      <w:r>
        <w:rPr>
          <w:spacing w:val="-4"/>
          <w:sz w:val="24"/>
        </w:rPr>
        <w:t>-1</w:t>
      </w:r>
    </w:p>
    <w:p w:rsidR="00335843" w:rsidRDefault="00335843" w:rsidP="003145D5">
      <w:pPr>
        <w:rPr>
          <w:sz w:val="24"/>
        </w:rPr>
      </w:pPr>
    </w:p>
    <w:p w:rsidR="00B140C1" w:rsidRDefault="00B140C1" w:rsidP="00B140C1">
      <w:pPr>
        <w:pStyle w:val="ab"/>
        <w:ind w:left="-426" w:right="-1"/>
        <w:rPr>
          <w:b/>
          <w:bCs/>
          <w:lang w:val="ru-RU"/>
        </w:rPr>
      </w:pPr>
      <w:r w:rsidRPr="0078593B">
        <w:rPr>
          <w:b/>
          <w:bCs/>
          <w:lang w:val="ru-RU"/>
        </w:rPr>
        <w:t xml:space="preserve">Количество переносных ящиков, </w:t>
      </w:r>
      <w:r w:rsidRPr="00E30F6B">
        <w:rPr>
          <w:b/>
          <w:bCs/>
          <w:lang w:val="ru-RU"/>
        </w:rPr>
        <w:t>используемых участковыми избирательными комиссиями при поведении голосования вне помещения для голосования на выбо</w:t>
      </w:r>
      <w:bookmarkStart w:id="0" w:name="_GoBack"/>
      <w:bookmarkEnd w:id="0"/>
      <w:r w:rsidRPr="00E30F6B">
        <w:rPr>
          <w:b/>
          <w:bCs/>
          <w:lang w:val="ru-RU"/>
        </w:rPr>
        <w:t>рах Президента Российской Федерации, назначенных на 17 марта 2024 года</w:t>
      </w:r>
    </w:p>
    <w:p w:rsidR="00B140C1" w:rsidRDefault="00B140C1" w:rsidP="00B140C1">
      <w:pPr>
        <w:tabs>
          <w:tab w:val="left" w:pos="1134"/>
        </w:tabs>
        <w:ind w:right="283"/>
        <w:rPr>
          <w:szCs w:val="28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A0" w:firstRow="1" w:lastRow="0" w:firstColumn="1" w:lastColumn="0" w:noHBand="0" w:noVBand="0"/>
      </w:tblPr>
      <w:tblGrid>
        <w:gridCol w:w="3403"/>
        <w:gridCol w:w="4682"/>
      </w:tblGrid>
      <w:tr w:rsidR="0061772D" w:rsidRPr="0061772D" w:rsidTr="00BA01E6">
        <w:trPr>
          <w:trHeight w:val="780"/>
          <w:tblHeader/>
          <w:jc w:val="center"/>
        </w:trPr>
        <w:tc>
          <w:tcPr>
            <w:tcW w:w="3403" w:type="dxa"/>
            <w:vAlign w:val="center"/>
          </w:tcPr>
          <w:p w:rsidR="00B140C1" w:rsidRPr="0061772D" w:rsidRDefault="00B140C1" w:rsidP="00BA01E6">
            <w:pPr>
              <w:tabs>
                <w:tab w:val="left" w:pos="993"/>
              </w:tabs>
              <w:rPr>
                <w:b/>
                <w:color w:val="000000" w:themeColor="text1"/>
                <w:szCs w:val="28"/>
              </w:rPr>
            </w:pPr>
            <w:bookmarkStart w:id="1" w:name="_Hlk80721908"/>
            <w:r w:rsidRPr="0061772D">
              <w:rPr>
                <w:b/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4682" w:type="dxa"/>
          </w:tcPr>
          <w:p w:rsidR="00B140C1" w:rsidRPr="0061772D" w:rsidRDefault="00B140C1" w:rsidP="00BA01E6">
            <w:pPr>
              <w:pStyle w:val="1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140C1" w:rsidRPr="0061772D" w:rsidRDefault="00B140C1" w:rsidP="00BA01E6">
            <w:pPr>
              <w:pStyle w:val="1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177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переносных ящиков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1545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1546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1547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1548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1549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1550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1551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1552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1553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1554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1556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1557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1558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1559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1560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1561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1562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1563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1564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1566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1567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1568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1569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1570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1571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1572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1573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1574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1576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1577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1578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1579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1580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1581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1582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1583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1584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1585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2365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2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2366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2367</w:t>
            </w:r>
          </w:p>
        </w:tc>
        <w:tc>
          <w:tcPr>
            <w:tcW w:w="4682" w:type="dxa"/>
            <w:vAlign w:val="bottom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3</w:t>
            </w:r>
          </w:p>
        </w:tc>
      </w:tr>
      <w:tr w:rsidR="0061772D" w:rsidRPr="0061772D" w:rsidTr="0095739A">
        <w:trPr>
          <w:cantSplit/>
          <w:jc w:val="center"/>
        </w:trPr>
        <w:tc>
          <w:tcPr>
            <w:tcW w:w="3403" w:type="dxa"/>
            <w:vAlign w:val="center"/>
          </w:tcPr>
          <w:p w:rsidR="007C0159" w:rsidRPr="0061772D" w:rsidRDefault="007C0159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2368</w:t>
            </w:r>
          </w:p>
        </w:tc>
        <w:tc>
          <w:tcPr>
            <w:tcW w:w="4682" w:type="dxa"/>
            <w:vAlign w:val="bottom"/>
          </w:tcPr>
          <w:p w:rsidR="007C0159" w:rsidRPr="0061772D" w:rsidRDefault="00CC5112" w:rsidP="007C0159">
            <w:pPr>
              <w:rPr>
                <w:color w:val="000000" w:themeColor="text1"/>
                <w:szCs w:val="28"/>
              </w:rPr>
            </w:pPr>
            <w:r w:rsidRPr="0061772D">
              <w:rPr>
                <w:color w:val="000000" w:themeColor="text1"/>
                <w:szCs w:val="28"/>
              </w:rPr>
              <w:t>4</w:t>
            </w:r>
          </w:p>
        </w:tc>
      </w:tr>
      <w:bookmarkEnd w:id="1"/>
    </w:tbl>
    <w:p w:rsidR="007C0159" w:rsidRDefault="007C0159" w:rsidP="007C0159">
      <w:pPr>
        <w:widowControl w:val="0"/>
        <w:jc w:val="both"/>
      </w:pPr>
    </w:p>
    <w:p w:rsidR="007C0159" w:rsidRDefault="007C0159" w:rsidP="007C0159">
      <w:pPr>
        <w:widowControl w:val="0"/>
        <w:jc w:val="both"/>
      </w:pPr>
    </w:p>
    <w:p w:rsidR="007C0159" w:rsidRDefault="007C0159" w:rsidP="007C0159">
      <w:pPr>
        <w:widowControl w:val="0"/>
        <w:jc w:val="both"/>
      </w:pPr>
    </w:p>
    <w:p w:rsidR="007C0159" w:rsidRDefault="007C0159" w:rsidP="007C0159">
      <w:pPr>
        <w:widowControl w:val="0"/>
        <w:jc w:val="both"/>
      </w:pPr>
    </w:p>
    <w:p w:rsidR="007C0159" w:rsidRPr="00147AE4" w:rsidRDefault="007C0159" w:rsidP="007C0159">
      <w:pPr>
        <w:widowControl w:val="0"/>
        <w:jc w:val="both"/>
      </w:pPr>
    </w:p>
    <w:p w:rsidR="00335843" w:rsidRPr="00175EC0" w:rsidRDefault="00335843" w:rsidP="003145D5">
      <w:pPr>
        <w:rPr>
          <w:sz w:val="24"/>
        </w:rPr>
      </w:pPr>
    </w:p>
    <w:sectPr w:rsidR="00335843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C5520"/>
    <w:rsid w:val="001D5D92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641A"/>
    <w:rsid w:val="00522CCD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07365"/>
    <w:rsid w:val="0061772D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0159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33240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C5112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EFC1B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29</TotalTime>
  <Pages>3</Pages>
  <Words>318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2024-02-02T09:41:00Z</cp:lastPrinted>
  <dcterms:created xsi:type="dcterms:W3CDTF">2024-02-27T07:53:00Z</dcterms:created>
  <dcterms:modified xsi:type="dcterms:W3CDTF">2024-03-02T12:23:00Z</dcterms:modified>
</cp:coreProperties>
</file>